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853C">
      <w:pPr>
        <w:pStyle w:val="7"/>
        <w:spacing w:line="440" w:lineRule="atLeast"/>
        <w:jc w:val="center"/>
        <w:outlineLvl w:val="0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2D3E0908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07FB409E">
      <w:pPr>
        <w:spacing w:line="440" w:lineRule="atLeast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城南污水处理厂、城北污水处理厂</w:t>
      </w:r>
    </w:p>
    <w:p w14:paraId="2146D630">
      <w:pPr>
        <w:spacing w:line="440" w:lineRule="atLeast"/>
        <w:ind w:firstLine="2650" w:firstLineChars="600"/>
        <w:jc w:val="both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水质检测服务采购招标</w:t>
      </w:r>
      <w:r>
        <w:rPr>
          <w:b/>
          <w:sz w:val="44"/>
          <w:szCs w:val="44"/>
        </w:rPr>
        <w:t>文件</w:t>
      </w:r>
    </w:p>
    <w:p w14:paraId="5CC04330">
      <w:pPr>
        <w:pStyle w:val="6"/>
        <w:spacing w:line="440" w:lineRule="atLeast"/>
        <w:ind w:right="-624" w:rightChars="-297"/>
      </w:pPr>
    </w:p>
    <w:p w14:paraId="4DA3A731">
      <w:pPr>
        <w:pStyle w:val="6"/>
        <w:rPr>
          <w:b/>
          <w:sz w:val="44"/>
          <w:szCs w:val="44"/>
        </w:rPr>
      </w:pPr>
    </w:p>
    <w:p w14:paraId="7801F705">
      <w:pPr>
        <w:pStyle w:val="6"/>
        <w:rPr>
          <w:b/>
          <w:sz w:val="44"/>
          <w:szCs w:val="44"/>
        </w:rPr>
      </w:pPr>
    </w:p>
    <w:p w14:paraId="103A8D77">
      <w:pPr>
        <w:spacing w:line="600" w:lineRule="auto"/>
        <w:ind w:firstLine="643" w:firstLineChars="200"/>
        <w:rPr>
          <w:rFonts w:hint="default" w:eastAsia="宋体"/>
          <w:b/>
          <w:color w:val="000000"/>
          <w:sz w:val="32"/>
          <w:szCs w:val="32"/>
          <w:lang w:val="en-US" w:eastAsia="zh-CN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：JJHJ202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/>
          <w:b/>
          <w:color w:val="000000"/>
          <w:sz w:val="32"/>
          <w:szCs w:val="32"/>
        </w:rPr>
        <w:t>0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130</w:t>
      </w:r>
      <w:bookmarkStart w:id="0" w:name="_GoBack"/>
      <w:bookmarkEnd w:id="0"/>
    </w:p>
    <w:p w14:paraId="15086503">
      <w:pPr>
        <w:spacing w:line="600" w:lineRule="auto"/>
        <w:ind w:firstLine="643" w:firstLineChars="200"/>
        <w:rPr>
          <w:rFonts w:hint="default"/>
          <w:b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color w:val="000000"/>
          <w:sz w:val="32"/>
          <w:szCs w:val="32"/>
        </w:rPr>
        <w:t>项目名称：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潜江城南运营项目、潜江城北运营项目</w:t>
      </w:r>
    </w:p>
    <w:p w14:paraId="666D769B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：巴锐 </w:t>
      </w:r>
    </w:p>
    <w:p w14:paraId="42EC1B60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5E98EED4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2982432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</w:p>
    <w:p w14:paraId="58EFF246">
      <w:pPr>
        <w:pStyle w:val="6"/>
        <w:spacing w:line="440" w:lineRule="atLeast"/>
      </w:pPr>
    </w:p>
    <w:p w14:paraId="71AD2054">
      <w:pPr>
        <w:pStyle w:val="6"/>
        <w:spacing w:line="440" w:lineRule="atLeast"/>
      </w:pPr>
    </w:p>
    <w:p w14:paraId="39B68B7B">
      <w:pPr>
        <w:pStyle w:val="6"/>
        <w:spacing w:line="440" w:lineRule="atLeast"/>
      </w:pPr>
    </w:p>
    <w:p w14:paraId="44A8D8EB">
      <w:pPr>
        <w:pStyle w:val="6"/>
        <w:spacing w:line="440" w:lineRule="atLeast"/>
      </w:pPr>
    </w:p>
    <w:p w14:paraId="487B82A1">
      <w:pPr>
        <w:pStyle w:val="6"/>
        <w:spacing w:line="440" w:lineRule="atLeast"/>
      </w:pPr>
    </w:p>
    <w:p w14:paraId="196348AC">
      <w:pPr>
        <w:pStyle w:val="6"/>
        <w:spacing w:line="440" w:lineRule="atLeast"/>
      </w:pPr>
    </w:p>
    <w:p w14:paraId="217B6C34">
      <w:pPr>
        <w:pStyle w:val="6"/>
        <w:spacing w:line="440" w:lineRule="atLeast"/>
      </w:pPr>
    </w:p>
    <w:p w14:paraId="308A98E0">
      <w:pPr>
        <w:pStyle w:val="6"/>
        <w:spacing w:line="440" w:lineRule="atLeast"/>
      </w:pPr>
    </w:p>
    <w:p w14:paraId="0A095734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1FD2435C">
      <w:pPr>
        <w:pStyle w:val="6"/>
        <w:rPr>
          <w:rFonts w:ascii="宋体" w:hAnsi="宋体"/>
          <w:bCs/>
          <w:kern w:val="28"/>
          <w:sz w:val="28"/>
          <w:szCs w:val="20"/>
        </w:rPr>
      </w:pPr>
    </w:p>
    <w:p w14:paraId="2318CB1A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281EC7FE">
      <w:pPr>
        <w:spacing w:line="440" w:lineRule="atLeast"/>
        <w:ind w:left="480" w:hanging="480" w:hangingChars="200"/>
        <w:rPr>
          <w:rFonts w:hint="eastAsia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1.项目名称：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潜江城南运营项目、潜江城北运营项目</w:t>
      </w:r>
    </w:p>
    <w:p w14:paraId="58FEBAFC">
      <w:pPr>
        <w:spacing w:line="440" w:lineRule="atLeast"/>
        <w:ind w:left="480" w:hanging="480" w:hanging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水质检测服务</w:t>
      </w:r>
    </w:p>
    <w:p w14:paraId="4933E5AF">
      <w:pPr>
        <w:spacing w:line="440" w:lineRule="atLeast"/>
        <w:ind w:left="480" w:hanging="480" w:hangingChars="200"/>
        <w:rPr>
          <w:rFonts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sz w:val="24"/>
          <w:szCs w:val="24"/>
        </w:rPr>
        <w:t>3.项目地点：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潜江市</w:t>
      </w:r>
    </w:p>
    <w:p w14:paraId="44000D48">
      <w:pPr>
        <w:spacing w:line="440" w:lineRule="atLeas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4.招标文件出售时间地点及相关费用</w:t>
      </w:r>
    </w:p>
    <w:p w14:paraId="7C15DF4F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出售时间：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</w:t>
      </w:r>
    </w:p>
    <w:p w14:paraId="1DA85DB0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 书 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200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</w:t>
      </w:r>
    </w:p>
    <w:p w14:paraId="7BA67498">
      <w:pPr>
        <w:spacing w:line="360" w:lineRule="auto"/>
        <w:ind w:right="-437" w:firstLine="480" w:firstLineChars="2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/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</w:t>
      </w:r>
    </w:p>
    <w:p w14:paraId="2210DD74">
      <w:pPr>
        <w:spacing w:line="360" w:lineRule="auto"/>
        <w:ind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5.投标截止时间及开标时间、地点</w:t>
      </w:r>
    </w:p>
    <w:p w14:paraId="700FAB83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投标截止时间（开标时间）：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0时</w:t>
      </w:r>
    </w:p>
    <w:p w14:paraId="13DA7567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开标地点：君集环境科技股份有限公司</w:t>
      </w:r>
    </w:p>
    <w:p w14:paraId="03E66DAA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标书发送至邮箱：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jjbgs@junji.net.cn</w:t>
      </w:r>
    </w:p>
    <w:p w14:paraId="4A6C9220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none"/>
        </w:rPr>
        <w:t>商务答疑：巴锐15172500624</w:t>
      </w:r>
    </w:p>
    <w:p w14:paraId="00C41FFA">
      <w:pPr>
        <w:spacing w:line="360" w:lineRule="auto"/>
        <w:ind w:left="479" w:leftChars="228" w:right="-437"/>
        <w:rPr>
          <w:rFonts w:hint="default" w:ascii="仿宋" w:hAnsi="仿宋" w:eastAsia="仿宋" w:cs="仿宋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val="en-US" w:eastAsia="zh-CN"/>
        </w:rPr>
        <w:t>技术答疑：袁俊辉15927393830</w:t>
      </w:r>
    </w:p>
    <w:p w14:paraId="266D7D11">
      <w:pPr>
        <w:spacing w:line="440" w:lineRule="atLeast"/>
        <w:ind w:left="-420" w:leftChars="-200" w:firstLine="560" w:firstLineChars="200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5B42FC7D">
      <w:pPr>
        <w:spacing w:line="440" w:lineRule="atLeast"/>
        <w:outlineLvl w:val="1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048047C7">
      <w:pPr>
        <w:tabs>
          <w:tab w:val="left" w:pos="1740"/>
        </w:tabs>
        <w:spacing w:line="440" w:lineRule="atLeas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付款方式：合同签订后30个工作日内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sz w:val="24"/>
          <w:szCs w:val="24"/>
        </w:rPr>
        <w:t>预付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合同总价款的</w:t>
      </w:r>
      <w:r>
        <w:rPr>
          <w:rFonts w:hint="eastAsia" w:ascii="仿宋" w:hAnsi="仿宋" w:eastAsia="仿宋" w:cs="仿宋"/>
          <w:bCs/>
          <w:sz w:val="24"/>
          <w:szCs w:val="24"/>
        </w:rPr>
        <w:t>30%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bCs/>
          <w:sz w:val="24"/>
          <w:szCs w:val="24"/>
        </w:rPr>
        <w:t>所有检测完成，检测报告交付后30个工作日内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甲方支付剩余尾款</w:t>
      </w:r>
      <w:r>
        <w:rPr>
          <w:rFonts w:hint="eastAsia" w:ascii="仿宋" w:hAnsi="仿宋" w:eastAsia="仿宋" w:cs="仿宋"/>
          <w:bCs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甲方第一次支付费用后，乙方于15个工作日内向甲方开具并提供全额增值税专用发票。</w:t>
      </w:r>
    </w:p>
    <w:p w14:paraId="5358C1FB">
      <w:pPr>
        <w:spacing w:line="440" w:lineRule="atLeas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检测报告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份数：2份；交付期限：在现场采样及检测工作完毕后7个工作日内交付检测报告。</w:t>
      </w:r>
    </w:p>
    <w:p w14:paraId="6FE7B053">
      <w:pPr>
        <w:pStyle w:val="6"/>
        <w:spacing w:line="440" w:lineRule="atLeast"/>
        <w:outlineLvl w:val="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0A2F776A">
      <w:pPr>
        <w:spacing w:line="440" w:lineRule="atLeast"/>
        <w:ind w:firstLine="480" w:firstLineChars="200"/>
        <w:outlineLvl w:val="0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873" w:right="567" w:bottom="873" w:left="567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按照附件要求的项目、点位、次数、天数进行检测。</w:t>
      </w:r>
    </w:p>
    <w:p w14:paraId="5C2EAE6B">
      <w:pPr>
        <w:spacing w:line="440" w:lineRule="atLeast"/>
        <w:outlineLvl w:val="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三、报价单</w:t>
      </w:r>
    </w:p>
    <w:tbl>
      <w:tblPr>
        <w:tblStyle w:val="13"/>
        <w:tblW w:w="4944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1052"/>
        <w:gridCol w:w="2802"/>
        <w:gridCol w:w="2502"/>
        <w:gridCol w:w="1618"/>
        <w:gridCol w:w="4326"/>
      </w:tblGrid>
      <w:tr w14:paraId="58CB5D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84" w:type="pct"/>
            <w:gridSpan w:val="2"/>
            <w:noWrap/>
          </w:tcPr>
          <w:p w14:paraId="26AC4994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25" w:type="pct"/>
            <w:noWrap/>
            <w:vAlign w:val="top"/>
          </w:tcPr>
          <w:p w14:paraId="11407E22">
            <w:pPr>
              <w:widowControl/>
              <w:spacing w:line="440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 w:bidi="ar-SA"/>
              </w:rPr>
              <w:t>检测明细</w:t>
            </w:r>
          </w:p>
        </w:tc>
        <w:tc>
          <w:tcPr>
            <w:tcW w:w="826" w:type="pct"/>
            <w:noWrap/>
          </w:tcPr>
          <w:p w14:paraId="2B999690">
            <w:pPr>
              <w:widowControl/>
              <w:spacing w:line="440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534" w:type="pct"/>
            <w:noWrap/>
          </w:tcPr>
          <w:p w14:paraId="69113643">
            <w:pPr>
              <w:widowControl/>
              <w:spacing w:line="440" w:lineRule="atLeast"/>
              <w:jc w:val="center"/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428" w:type="pct"/>
            <w:noWrap/>
          </w:tcPr>
          <w:p w14:paraId="78744FE1">
            <w:pPr>
              <w:widowControl/>
              <w:spacing w:line="440" w:lineRule="atLeast"/>
              <w:jc w:val="center"/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检测时间</w:t>
            </w:r>
          </w:p>
        </w:tc>
      </w:tr>
      <w:tr w14:paraId="16EFE1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pct"/>
            <w:gridSpan w:val="2"/>
            <w:shd w:val="clear" w:color="auto" w:fill="FFFFFF" w:themeFill="background1"/>
            <w:noWrap/>
            <w:vAlign w:val="top"/>
          </w:tcPr>
          <w:p w14:paraId="35B1C4E0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潜江城南项目</w:t>
            </w:r>
          </w:p>
        </w:tc>
        <w:tc>
          <w:tcPr>
            <w:tcW w:w="925" w:type="pct"/>
            <w:shd w:val="clear" w:color="auto" w:fill="FFFFFF" w:themeFill="background1"/>
            <w:noWrap/>
            <w:vAlign w:val="center"/>
          </w:tcPr>
          <w:p w14:paraId="7786A995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见附件</w:t>
            </w:r>
          </w:p>
        </w:tc>
        <w:tc>
          <w:tcPr>
            <w:tcW w:w="826" w:type="pct"/>
            <w:shd w:val="clear" w:color="auto" w:fill="FFFFFF" w:themeFill="background1"/>
            <w:noWrap/>
            <w:vAlign w:val="center"/>
          </w:tcPr>
          <w:p w14:paraId="7E559A38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1项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center"/>
          </w:tcPr>
          <w:p w14:paraId="080B8AF9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8" w:type="pct"/>
            <w:shd w:val="clear" w:color="auto" w:fill="FFFFFF" w:themeFill="background1"/>
            <w:noWrap/>
            <w:vAlign w:val="center"/>
          </w:tcPr>
          <w:p w14:paraId="735E802C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2026年1月1日至2026年12月31日</w:t>
            </w:r>
          </w:p>
        </w:tc>
      </w:tr>
      <w:tr w14:paraId="3F6FB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4" w:type="pct"/>
            <w:gridSpan w:val="2"/>
            <w:shd w:val="clear" w:color="auto" w:fill="FFFFFF" w:themeFill="background1"/>
            <w:noWrap/>
            <w:vAlign w:val="center"/>
          </w:tcPr>
          <w:p w14:paraId="44B64DA8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潜江城北项目</w:t>
            </w:r>
          </w:p>
        </w:tc>
        <w:tc>
          <w:tcPr>
            <w:tcW w:w="925" w:type="pct"/>
            <w:shd w:val="clear" w:color="auto" w:fill="FFFFFF" w:themeFill="background1"/>
            <w:noWrap/>
            <w:vAlign w:val="center"/>
          </w:tcPr>
          <w:p w14:paraId="2FC3A339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见附件</w:t>
            </w:r>
          </w:p>
        </w:tc>
        <w:tc>
          <w:tcPr>
            <w:tcW w:w="826" w:type="pct"/>
            <w:shd w:val="clear" w:color="auto" w:fill="FFFFFF" w:themeFill="background1"/>
            <w:noWrap/>
            <w:vAlign w:val="center"/>
          </w:tcPr>
          <w:p w14:paraId="1363FDDA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1项</w:t>
            </w:r>
          </w:p>
        </w:tc>
        <w:tc>
          <w:tcPr>
            <w:tcW w:w="534" w:type="pct"/>
            <w:shd w:val="clear" w:color="auto" w:fill="FFFFFF" w:themeFill="background1"/>
            <w:noWrap/>
            <w:vAlign w:val="center"/>
          </w:tcPr>
          <w:p w14:paraId="7E9492C7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8" w:type="pct"/>
            <w:shd w:val="clear" w:color="auto" w:fill="FFFFFF" w:themeFill="background1"/>
            <w:noWrap/>
            <w:vAlign w:val="center"/>
          </w:tcPr>
          <w:p w14:paraId="7FA8C1E1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2026年1月1日至2026年12月31日</w:t>
            </w:r>
          </w:p>
        </w:tc>
      </w:tr>
      <w:tr w14:paraId="4CA8E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noWrap/>
          </w:tcPr>
          <w:p w14:paraId="75D18010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报价金额：人民币（大写 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元整（小写：￥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元）</w:t>
            </w:r>
          </w:p>
        </w:tc>
      </w:tr>
      <w:tr w14:paraId="3CD95C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7" w:type="pct"/>
            <w:noWrap/>
          </w:tcPr>
          <w:p w14:paraId="412A6CF0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工    期</w:t>
            </w:r>
          </w:p>
        </w:tc>
        <w:tc>
          <w:tcPr>
            <w:tcW w:w="4062" w:type="pct"/>
            <w:gridSpan w:val="5"/>
            <w:noWrap/>
          </w:tcPr>
          <w:p w14:paraId="02554D24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 xml:space="preserve"> 天</w:t>
            </w:r>
          </w:p>
        </w:tc>
      </w:tr>
      <w:tr w14:paraId="3A0AE2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7" w:type="pct"/>
            <w:noWrap/>
          </w:tcPr>
          <w:p w14:paraId="7539CA9E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税    费</w:t>
            </w:r>
          </w:p>
        </w:tc>
        <w:tc>
          <w:tcPr>
            <w:tcW w:w="4062" w:type="pct"/>
            <w:gridSpan w:val="5"/>
            <w:noWrap/>
          </w:tcPr>
          <w:p w14:paraId="2588D5F1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%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专项增值税</w:t>
            </w:r>
          </w:p>
        </w:tc>
      </w:tr>
      <w:tr w14:paraId="3F655B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7" w:type="pct"/>
            <w:noWrap/>
            <w:vAlign w:val="center"/>
          </w:tcPr>
          <w:p w14:paraId="6F3F7DAA">
            <w:pPr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优惠条款</w:t>
            </w:r>
          </w:p>
        </w:tc>
        <w:tc>
          <w:tcPr>
            <w:tcW w:w="4062" w:type="pct"/>
            <w:gridSpan w:val="5"/>
            <w:noWrap/>
            <w:vAlign w:val="center"/>
          </w:tcPr>
          <w:p w14:paraId="741D2973">
            <w:pPr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8D27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7" w:type="pct"/>
            <w:noWrap/>
            <w:vAlign w:val="center"/>
          </w:tcPr>
          <w:p w14:paraId="04075E35">
            <w:pPr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说  明</w:t>
            </w:r>
          </w:p>
        </w:tc>
        <w:tc>
          <w:tcPr>
            <w:tcW w:w="4062" w:type="pct"/>
            <w:gridSpan w:val="5"/>
            <w:noWrap/>
          </w:tcPr>
          <w:p w14:paraId="747E7A14">
            <w:pPr>
              <w:spacing w:line="440" w:lineRule="atLeas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E3BF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37" w:type="pct"/>
            <w:noWrap/>
            <w:vAlign w:val="center"/>
          </w:tcPr>
          <w:p w14:paraId="097DF8BB">
            <w:pPr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技术、商务偏离</w:t>
            </w:r>
          </w:p>
        </w:tc>
        <w:tc>
          <w:tcPr>
            <w:tcW w:w="4062" w:type="pct"/>
            <w:gridSpan w:val="5"/>
            <w:noWrap/>
          </w:tcPr>
          <w:p w14:paraId="18EB7221">
            <w:pPr>
              <w:spacing w:line="440" w:lineRule="atLeas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589BBFD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</w:p>
    <w:p w14:paraId="3F8EDFC4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</w:p>
    <w:p w14:paraId="36BB922E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</w:p>
    <w:p w14:paraId="71B5C330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</w:p>
    <w:p w14:paraId="7AD4ED5D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</w:p>
    <w:p w14:paraId="2A037819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</w:p>
    <w:p w14:paraId="3E12B229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</w:p>
    <w:p w14:paraId="4AEB7842">
      <w:pPr>
        <w:pStyle w:val="6"/>
        <w:spacing w:line="440" w:lineRule="atLeast"/>
        <w:rPr>
          <w:rFonts w:ascii="仿宋" w:hAnsi="仿宋" w:eastAsia="仿宋" w:cs="仿宋"/>
          <w:kern w:val="0"/>
          <w:sz w:val="24"/>
          <w:szCs w:val="24"/>
        </w:rPr>
      </w:pPr>
    </w:p>
    <w:p w14:paraId="6B010452">
      <w:pPr>
        <w:widowControl/>
        <w:spacing w:line="440" w:lineRule="atLeast"/>
        <w:jc w:val="left"/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</w:pPr>
    </w:p>
    <w:p w14:paraId="4D90E6EB">
      <w:pPr>
        <w:widowControl/>
        <w:spacing w:line="440" w:lineRule="atLeast"/>
        <w:jc w:val="left"/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>附件</w:t>
      </w:r>
    </w:p>
    <w:p w14:paraId="2B8D258C">
      <w:pPr>
        <w:widowControl/>
        <w:spacing w:line="440" w:lineRule="atLeast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潜江城南项目</w:t>
      </w:r>
    </w:p>
    <w:tbl>
      <w:tblPr>
        <w:tblStyle w:val="13"/>
        <w:tblW w:w="143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78"/>
        <w:gridCol w:w="2575"/>
        <w:gridCol w:w="1307"/>
        <w:gridCol w:w="1307"/>
        <w:gridCol w:w="1307"/>
        <w:gridCol w:w="1340"/>
        <w:gridCol w:w="1313"/>
        <w:gridCol w:w="2852"/>
      </w:tblGrid>
      <w:tr w14:paraId="16D8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潜江城南项目</w:t>
            </w:r>
          </w:p>
        </w:tc>
        <w:tc>
          <w:tcPr>
            <w:tcW w:w="6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费用计算方法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金额（元）</w:t>
            </w:r>
          </w:p>
        </w:tc>
      </w:tr>
      <w:tr w14:paraId="2B5F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C5B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收费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天数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94F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9D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14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DA001</w:t>
            </w:r>
          </w:p>
        </w:tc>
        <w:tc>
          <w:tcPr>
            <w:tcW w:w="117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采样、分析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6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EC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51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8C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B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6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74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4A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C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33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D6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2C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C6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55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AB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DA002</w:t>
            </w:r>
          </w:p>
        </w:tc>
        <w:tc>
          <w:tcPr>
            <w:tcW w:w="117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A7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A4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B2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B2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D4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20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39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0F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6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22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EB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厂界无组织</w:t>
            </w:r>
          </w:p>
        </w:tc>
        <w:tc>
          <w:tcPr>
            <w:tcW w:w="117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CE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采样、分析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气象参数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B3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D0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E9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4C99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10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64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26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FBEA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E6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0E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39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45EB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72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67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79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81D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39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CD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5F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AE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B5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BC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B9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B7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AC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FF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EE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污水处理站进口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B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0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5B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BA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E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3C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5A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3D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B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C6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65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DE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6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2D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69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45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97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89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58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83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采样、分析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悬浮物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5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1A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8A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26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0D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0B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88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7C4E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AB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E8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42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DB8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F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F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13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E176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9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5A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52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238A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6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0F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E4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42C2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粪大肠菌群数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4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1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ED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286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D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F1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B5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CB2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7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FE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8D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B847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2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6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BA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61D6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1E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47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B0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B7AE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F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EB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6F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6952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六价铬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AB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10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ED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A970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烷基汞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9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93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B2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比对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采样、分析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2E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1C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A7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8A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2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49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78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34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8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3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5E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F2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3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8F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AA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79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1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F4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28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B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标液费用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3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C3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F9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252C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A2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CB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D4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BBB3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03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20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3F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54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F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CF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F8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E4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D1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5B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67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8CFF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F9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5D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C3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DB1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9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DC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9D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D1C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0F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D4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噪声监测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厂界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连续等效A声级（昼间）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94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E9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E4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10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连续等效A声级（夜间）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1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8499646">
      <w:pPr>
        <w:widowControl/>
        <w:spacing w:line="440" w:lineRule="atLeast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潜江城北项目</w:t>
      </w:r>
    </w:p>
    <w:tbl>
      <w:tblPr>
        <w:tblStyle w:val="13"/>
        <w:tblW w:w="14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46"/>
        <w:gridCol w:w="2563"/>
        <w:gridCol w:w="1337"/>
        <w:gridCol w:w="1295"/>
        <w:gridCol w:w="1336"/>
        <w:gridCol w:w="1337"/>
        <w:gridCol w:w="1282"/>
        <w:gridCol w:w="2877"/>
      </w:tblGrid>
      <w:tr w14:paraId="0431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90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潜江城北项目</w:t>
            </w:r>
          </w:p>
        </w:tc>
        <w:tc>
          <w:tcPr>
            <w:tcW w:w="6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费用计算方法</w:t>
            </w:r>
          </w:p>
        </w:tc>
        <w:tc>
          <w:tcPr>
            <w:tcW w:w="2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金额（元）</w:t>
            </w:r>
          </w:p>
        </w:tc>
      </w:tr>
      <w:tr w14:paraId="7835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9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DB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收费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天数</w:t>
            </w:r>
          </w:p>
        </w:tc>
        <w:tc>
          <w:tcPr>
            <w:tcW w:w="2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56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6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厂界无组织</w:t>
            </w: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气象参数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29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B4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51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3C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AF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采样、分析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8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3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BA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00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FD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BA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D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9B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44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6B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9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7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9E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EC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89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0D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9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CD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96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污水处理站进口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B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6A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9D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E4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01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74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7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A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1C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08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A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5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F7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2B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DB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B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C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31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CD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1D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33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F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4B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98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废水</w:t>
            </w:r>
          </w:p>
        </w:tc>
        <w:tc>
          <w:tcPr>
            <w:tcW w:w="114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70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悬浮物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6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D9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69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BB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54B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1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86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F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12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FF67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BOD5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02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F5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B6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C3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562A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BF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E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BF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A0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96E7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31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E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57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97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7713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3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D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0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5C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FDDC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粪大肠菌群数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7E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1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73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61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5C5E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9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4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3A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3A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337F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总铬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07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AD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AA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96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39E6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总汞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0B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5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6D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D9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DA2B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D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B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F2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10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5198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A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80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52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FC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729D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5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2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DB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5B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FB9B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烷基汞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3E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4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22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88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比对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1E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7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BC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FE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2C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F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B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9B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DB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8D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4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1A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1C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AD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3B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D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22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F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2A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4F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99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A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B6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29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8A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标液费用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C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AC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A8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29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688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B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5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CA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B3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AA0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CA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4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61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5B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E7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54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C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CF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F4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1B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9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02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E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78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5BF4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3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DD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0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98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15A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D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AD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9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C9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9557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F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A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FA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噪声监测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厂界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连续等效A声级（昼间）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4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FC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4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41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9E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连续等效A声级（夜间）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1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8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09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4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A88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7C731A3">
      <w:pPr>
        <w:pStyle w:val="6"/>
        <w:spacing w:line="440" w:lineRule="atLeas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sectPr>
      <w:pgSz w:w="16838" w:h="11906" w:orient="landscape"/>
      <w:pgMar w:top="567" w:right="873" w:bottom="567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D68C">
    <w:pPr>
      <w:pStyle w:val="8"/>
      <w:ind w:firstLine="360"/>
      <w:jc w:val="center"/>
    </w:pPr>
  </w:p>
  <w:p w14:paraId="393FA482">
    <w:pPr>
      <w:pStyle w:val="8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4707"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lhZWRiMGEwMjg0NDk2ZDliNzNmNjQ1M2YwMzIifQ=="/>
  </w:docVars>
  <w:rsids>
    <w:rsidRoot w:val="001A4F37"/>
    <w:rsid w:val="00061A67"/>
    <w:rsid w:val="001A4F37"/>
    <w:rsid w:val="0020197E"/>
    <w:rsid w:val="002540FB"/>
    <w:rsid w:val="002612A6"/>
    <w:rsid w:val="002B2D79"/>
    <w:rsid w:val="002B2F8A"/>
    <w:rsid w:val="002B6FD7"/>
    <w:rsid w:val="002E430E"/>
    <w:rsid w:val="002F79AD"/>
    <w:rsid w:val="00301F1B"/>
    <w:rsid w:val="0034589F"/>
    <w:rsid w:val="00367FEA"/>
    <w:rsid w:val="00385F9D"/>
    <w:rsid w:val="003E6B8D"/>
    <w:rsid w:val="004401FD"/>
    <w:rsid w:val="004C237F"/>
    <w:rsid w:val="004C763B"/>
    <w:rsid w:val="004D2EA3"/>
    <w:rsid w:val="004E464B"/>
    <w:rsid w:val="004F0DD7"/>
    <w:rsid w:val="005104F7"/>
    <w:rsid w:val="0051405C"/>
    <w:rsid w:val="00547711"/>
    <w:rsid w:val="005A04F4"/>
    <w:rsid w:val="005B55F4"/>
    <w:rsid w:val="005B71F7"/>
    <w:rsid w:val="005C64F7"/>
    <w:rsid w:val="005E56EB"/>
    <w:rsid w:val="005E785B"/>
    <w:rsid w:val="00653ECC"/>
    <w:rsid w:val="00704322"/>
    <w:rsid w:val="00782CC9"/>
    <w:rsid w:val="007C7B04"/>
    <w:rsid w:val="008104D9"/>
    <w:rsid w:val="0082254A"/>
    <w:rsid w:val="00822EF4"/>
    <w:rsid w:val="00840CD2"/>
    <w:rsid w:val="008A0239"/>
    <w:rsid w:val="008E5E06"/>
    <w:rsid w:val="00904B04"/>
    <w:rsid w:val="009164E0"/>
    <w:rsid w:val="009314A0"/>
    <w:rsid w:val="00984890"/>
    <w:rsid w:val="00994D14"/>
    <w:rsid w:val="009A3910"/>
    <w:rsid w:val="00AA2819"/>
    <w:rsid w:val="00AA332A"/>
    <w:rsid w:val="00AC239C"/>
    <w:rsid w:val="00B315E1"/>
    <w:rsid w:val="00B35609"/>
    <w:rsid w:val="00BA6FCB"/>
    <w:rsid w:val="00C02F61"/>
    <w:rsid w:val="00C33731"/>
    <w:rsid w:val="00C9401D"/>
    <w:rsid w:val="00CD1317"/>
    <w:rsid w:val="00CD34A8"/>
    <w:rsid w:val="00D0123D"/>
    <w:rsid w:val="00DA6C9E"/>
    <w:rsid w:val="00DC4F31"/>
    <w:rsid w:val="00E0712A"/>
    <w:rsid w:val="00EB3AC1"/>
    <w:rsid w:val="00F705B3"/>
    <w:rsid w:val="00FA30AE"/>
    <w:rsid w:val="00FC4EC2"/>
    <w:rsid w:val="00FE0D6B"/>
    <w:rsid w:val="00FF1CEC"/>
    <w:rsid w:val="01666098"/>
    <w:rsid w:val="01BD332F"/>
    <w:rsid w:val="0246383E"/>
    <w:rsid w:val="02570FA2"/>
    <w:rsid w:val="02A12ECC"/>
    <w:rsid w:val="03CD5C59"/>
    <w:rsid w:val="0402799B"/>
    <w:rsid w:val="04A71A44"/>
    <w:rsid w:val="04F73278"/>
    <w:rsid w:val="05311CF1"/>
    <w:rsid w:val="05545FD4"/>
    <w:rsid w:val="05720B50"/>
    <w:rsid w:val="06091FCA"/>
    <w:rsid w:val="06217BE9"/>
    <w:rsid w:val="06B62CBE"/>
    <w:rsid w:val="07BE731A"/>
    <w:rsid w:val="083D18F0"/>
    <w:rsid w:val="087B5F6E"/>
    <w:rsid w:val="089F778C"/>
    <w:rsid w:val="08E17ADC"/>
    <w:rsid w:val="08E91129"/>
    <w:rsid w:val="09306D58"/>
    <w:rsid w:val="093D1EC5"/>
    <w:rsid w:val="0968436D"/>
    <w:rsid w:val="09CB5CB5"/>
    <w:rsid w:val="0A4C0D82"/>
    <w:rsid w:val="0A666DBA"/>
    <w:rsid w:val="0A8455AD"/>
    <w:rsid w:val="0AAE25DD"/>
    <w:rsid w:val="0B6911A3"/>
    <w:rsid w:val="0B963D79"/>
    <w:rsid w:val="0BA92E84"/>
    <w:rsid w:val="0BBC2B25"/>
    <w:rsid w:val="0C3D6F8F"/>
    <w:rsid w:val="0C5745FC"/>
    <w:rsid w:val="0C672D02"/>
    <w:rsid w:val="0C762CD4"/>
    <w:rsid w:val="0CFD1647"/>
    <w:rsid w:val="0D68747F"/>
    <w:rsid w:val="0DF04D08"/>
    <w:rsid w:val="0E974FCD"/>
    <w:rsid w:val="0EA96BCA"/>
    <w:rsid w:val="0F082B3D"/>
    <w:rsid w:val="0F704352"/>
    <w:rsid w:val="0F7F4595"/>
    <w:rsid w:val="0F991D16"/>
    <w:rsid w:val="100D5BEE"/>
    <w:rsid w:val="102962AF"/>
    <w:rsid w:val="104B3ADD"/>
    <w:rsid w:val="10627F4D"/>
    <w:rsid w:val="107D739E"/>
    <w:rsid w:val="1112515E"/>
    <w:rsid w:val="11413BB3"/>
    <w:rsid w:val="11FE50AE"/>
    <w:rsid w:val="123522C8"/>
    <w:rsid w:val="12372F05"/>
    <w:rsid w:val="12B755DD"/>
    <w:rsid w:val="12C624DB"/>
    <w:rsid w:val="12CE21E0"/>
    <w:rsid w:val="132316DC"/>
    <w:rsid w:val="13465C7A"/>
    <w:rsid w:val="136E2957"/>
    <w:rsid w:val="13CC1D73"/>
    <w:rsid w:val="13D75DF6"/>
    <w:rsid w:val="13E470BD"/>
    <w:rsid w:val="14276FAA"/>
    <w:rsid w:val="148D37DE"/>
    <w:rsid w:val="156D6AC3"/>
    <w:rsid w:val="158F766A"/>
    <w:rsid w:val="15A00DC2"/>
    <w:rsid w:val="1658073A"/>
    <w:rsid w:val="16683587"/>
    <w:rsid w:val="168C75E8"/>
    <w:rsid w:val="172F68A1"/>
    <w:rsid w:val="175676E2"/>
    <w:rsid w:val="17AD75C5"/>
    <w:rsid w:val="184A49C9"/>
    <w:rsid w:val="18E86D07"/>
    <w:rsid w:val="18FF04F5"/>
    <w:rsid w:val="19690971"/>
    <w:rsid w:val="19DD7279"/>
    <w:rsid w:val="1A317339"/>
    <w:rsid w:val="1A4A1B64"/>
    <w:rsid w:val="1A606D71"/>
    <w:rsid w:val="1B5A1A13"/>
    <w:rsid w:val="1B7A51FD"/>
    <w:rsid w:val="1B8371BB"/>
    <w:rsid w:val="1B844ABD"/>
    <w:rsid w:val="1C577A1E"/>
    <w:rsid w:val="1CBA4C75"/>
    <w:rsid w:val="1CC730D8"/>
    <w:rsid w:val="1CDA3EE4"/>
    <w:rsid w:val="1CEF6CE6"/>
    <w:rsid w:val="1D151435"/>
    <w:rsid w:val="1D216C8C"/>
    <w:rsid w:val="1D7A41BF"/>
    <w:rsid w:val="1D891B3D"/>
    <w:rsid w:val="1DDB32DF"/>
    <w:rsid w:val="1EA23DFC"/>
    <w:rsid w:val="1EB42DDC"/>
    <w:rsid w:val="1EBE0314"/>
    <w:rsid w:val="1F170B50"/>
    <w:rsid w:val="1F390027"/>
    <w:rsid w:val="1F6E1F30"/>
    <w:rsid w:val="1F745799"/>
    <w:rsid w:val="1FAB2EE4"/>
    <w:rsid w:val="200E590D"/>
    <w:rsid w:val="201365AD"/>
    <w:rsid w:val="206C46C2"/>
    <w:rsid w:val="209C4588"/>
    <w:rsid w:val="20A141BE"/>
    <w:rsid w:val="21435075"/>
    <w:rsid w:val="2298179E"/>
    <w:rsid w:val="229C7559"/>
    <w:rsid w:val="22DC4D4C"/>
    <w:rsid w:val="23002037"/>
    <w:rsid w:val="230A01C2"/>
    <w:rsid w:val="232E01A6"/>
    <w:rsid w:val="2377320B"/>
    <w:rsid w:val="23CE7442"/>
    <w:rsid w:val="23D34A58"/>
    <w:rsid w:val="240B258B"/>
    <w:rsid w:val="24BE3012"/>
    <w:rsid w:val="265B43D9"/>
    <w:rsid w:val="268245EA"/>
    <w:rsid w:val="26AD43DA"/>
    <w:rsid w:val="27B61ED6"/>
    <w:rsid w:val="27C43035"/>
    <w:rsid w:val="27F62B80"/>
    <w:rsid w:val="28932C21"/>
    <w:rsid w:val="28A51159"/>
    <w:rsid w:val="295B3526"/>
    <w:rsid w:val="29745BBD"/>
    <w:rsid w:val="298567F4"/>
    <w:rsid w:val="298E56A9"/>
    <w:rsid w:val="29F82967"/>
    <w:rsid w:val="2A216593"/>
    <w:rsid w:val="2A8136CB"/>
    <w:rsid w:val="2AB54EB7"/>
    <w:rsid w:val="2ADB491E"/>
    <w:rsid w:val="2BB1567F"/>
    <w:rsid w:val="2BB22ED5"/>
    <w:rsid w:val="2C593F2B"/>
    <w:rsid w:val="2CA3146B"/>
    <w:rsid w:val="2D22764F"/>
    <w:rsid w:val="2D7B4196"/>
    <w:rsid w:val="2DF07824"/>
    <w:rsid w:val="2E0518DE"/>
    <w:rsid w:val="2E872990"/>
    <w:rsid w:val="2EC4391B"/>
    <w:rsid w:val="2FA4500E"/>
    <w:rsid w:val="2FC16254"/>
    <w:rsid w:val="3029160C"/>
    <w:rsid w:val="30882911"/>
    <w:rsid w:val="30890898"/>
    <w:rsid w:val="30B1504E"/>
    <w:rsid w:val="30DF0599"/>
    <w:rsid w:val="3115220C"/>
    <w:rsid w:val="31B7169F"/>
    <w:rsid w:val="32485384"/>
    <w:rsid w:val="326F7A67"/>
    <w:rsid w:val="32B83797"/>
    <w:rsid w:val="32EB03D3"/>
    <w:rsid w:val="33386AA8"/>
    <w:rsid w:val="334613CF"/>
    <w:rsid w:val="3363405D"/>
    <w:rsid w:val="337F785D"/>
    <w:rsid w:val="34AC732B"/>
    <w:rsid w:val="34FF38FF"/>
    <w:rsid w:val="35325A82"/>
    <w:rsid w:val="3534658D"/>
    <w:rsid w:val="3552359A"/>
    <w:rsid w:val="359C61A4"/>
    <w:rsid w:val="35BC70FA"/>
    <w:rsid w:val="36042DCD"/>
    <w:rsid w:val="360D204B"/>
    <w:rsid w:val="36407780"/>
    <w:rsid w:val="36653C36"/>
    <w:rsid w:val="367D6D0F"/>
    <w:rsid w:val="373A6817"/>
    <w:rsid w:val="37DF5322"/>
    <w:rsid w:val="37E2259F"/>
    <w:rsid w:val="37F25055"/>
    <w:rsid w:val="3802344A"/>
    <w:rsid w:val="38C51BBC"/>
    <w:rsid w:val="38DA25A3"/>
    <w:rsid w:val="39AF0A8F"/>
    <w:rsid w:val="3A1F5EA9"/>
    <w:rsid w:val="3A81758A"/>
    <w:rsid w:val="3AAB3BB8"/>
    <w:rsid w:val="3BBE23F1"/>
    <w:rsid w:val="3C107D91"/>
    <w:rsid w:val="3C6F5241"/>
    <w:rsid w:val="3C8C3936"/>
    <w:rsid w:val="3D98797C"/>
    <w:rsid w:val="3DB64D77"/>
    <w:rsid w:val="3DC378C7"/>
    <w:rsid w:val="3DD3590F"/>
    <w:rsid w:val="3E046B9A"/>
    <w:rsid w:val="3E497797"/>
    <w:rsid w:val="3EB94B1E"/>
    <w:rsid w:val="3F2301EA"/>
    <w:rsid w:val="3F321517"/>
    <w:rsid w:val="3F446184"/>
    <w:rsid w:val="3F762A0F"/>
    <w:rsid w:val="3FA806EF"/>
    <w:rsid w:val="3FAD3B38"/>
    <w:rsid w:val="3FD20679"/>
    <w:rsid w:val="3FF86474"/>
    <w:rsid w:val="40DB6278"/>
    <w:rsid w:val="40EB4D37"/>
    <w:rsid w:val="40FA3421"/>
    <w:rsid w:val="411B561D"/>
    <w:rsid w:val="41994793"/>
    <w:rsid w:val="41BE244C"/>
    <w:rsid w:val="42013796"/>
    <w:rsid w:val="42A0677F"/>
    <w:rsid w:val="42A50C1D"/>
    <w:rsid w:val="43144A19"/>
    <w:rsid w:val="43241723"/>
    <w:rsid w:val="4346626C"/>
    <w:rsid w:val="43904070"/>
    <w:rsid w:val="43D72506"/>
    <w:rsid w:val="443609BF"/>
    <w:rsid w:val="44411509"/>
    <w:rsid w:val="44743E8F"/>
    <w:rsid w:val="44980682"/>
    <w:rsid w:val="44C935E1"/>
    <w:rsid w:val="452F508E"/>
    <w:rsid w:val="455E6EE9"/>
    <w:rsid w:val="45BF7663"/>
    <w:rsid w:val="45C62196"/>
    <w:rsid w:val="45D77461"/>
    <w:rsid w:val="461A7364"/>
    <w:rsid w:val="468E7C06"/>
    <w:rsid w:val="46AD3660"/>
    <w:rsid w:val="46B64B1C"/>
    <w:rsid w:val="46E7522B"/>
    <w:rsid w:val="473919BB"/>
    <w:rsid w:val="473E02B7"/>
    <w:rsid w:val="479C322F"/>
    <w:rsid w:val="48C26ABE"/>
    <w:rsid w:val="48D07BD4"/>
    <w:rsid w:val="48D9371F"/>
    <w:rsid w:val="48E44E8E"/>
    <w:rsid w:val="48E857AF"/>
    <w:rsid w:val="48ED0177"/>
    <w:rsid w:val="48EF268A"/>
    <w:rsid w:val="4951758C"/>
    <w:rsid w:val="495A158B"/>
    <w:rsid w:val="49C5081B"/>
    <w:rsid w:val="49C64593"/>
    <w:rsid w:val="4A201EF6"/>
    <w:rsid w:val="4A263F32"/>
    <w:rsid w:val="4A97168C"/>
    <w:rsid w:val="4B013AD5"/>
    <w:rsid w:val="4B0B04B0"/>
    <w:rsid w:val="4B1E2F91"/>
    <w:rsid w:val="4B3A3EF6"/>
    <w:rsid w:val="4C4E4E80"/>
    <w:rsid w:val="4C8473B6"/>
    <w:rsid w:val="4D02664C"/>
    <w:rsid w:val="4D29163E"/>
    <w:rsid w:val="4E0B07C7"/>
    <w:rsid w:val="4E21623C"/>
    <w:rsid w:val="4E2E2290"/>
    <w:rsid w:val="4EE5270D"/>
    <w:rsid w:val="4F604B42"/>
    <w:rsid w:val="4FBA3D69"/>
    <w:rsid w:val="4FC84DC8"/>
    <w:rsid w:val="501C3637"/>
    <w:rsid w:val="50874B87"/>
    <w:rsid w:val="51A258E6"/>
    <w:rsid w:val="52645BD4"/>
    <w:rsid w:val="527C2E8C"/>
    <w:rsid w:val="531F7DC5"/>
    <w:rsid w:val="535B2362"/>
    <w:rsid w:val="536015B5"/>
    <w:rsid w:val="53C40183"/>
    <w:rsid w:val="53EB7352"/>
    <w:rsid w:val="53F43844"/>
    <w:rsid w:val="54257F9B"/>
    <w:rsid w:val="54AB4A7B"/>
    <w:rsid w:val="54C219E1"/>
    <w:rsid w:val="550F3292"/>
    <w:rsid w:val="55DE146F"/>
    <w:rsid w:val="56430BF0"/>
    <w:rsid w:val="56A45D06"/>
    <w:rsid w:val="57452F9B"/>
    <w:rsid w:val="57547E5A"/>
    <w:rsid w:val="57A35F14"/>
    <w:rsid w:val="57F16C7F"/>
    <w:rsid w:val="581634B7"/>
    <w:rsid w:val="584C06EA"/>
    <w:rsid w:val="5A002FD1"/>
    <w:rsid w:val="5A3F1F24"/>
    <w:rsid w:val="5A4418D7"/>
    <w:rsid w:val="5A7450AE"/>
    <w:rsid w:val="5B200DF7"/>
    <w:rsid w:val="5B8816A9"/>
    <w:rsid w:val="5BE01036"/>
    <w:rsid w:val="5BEA48AC"/>
    <w:rsid w:val="5CB96A65"/>
    <w:rsid w:val="5D4E6EAC"/>
    <w:rsid w:val="5E6359A4"/>
    <w:rsid w:val="5EAD39A4"/>
    <w:rsid w:val="5F02536D"/>
    <w:rsid w:val="5F1E1C82"/>
    <w:rsid w:val="5F51578C"/>
    <w:rsid w:val="5F5F6BC4"/>
    <w:rsid w:val="5FC52ECB"/>
    <w:rsid w:val="5FD749AD"/>
    <w:rsid w:val="60550DC1"/>
    <w:rsid w:val="608A5241"/>
    <w:rsid w:val="60FF1380"/>
    <w:rsid w:val="61814DCD"/>
    <w:rsid w:val="62830E1C"/>
    <w:rsid w:val="62B0343B"/>
    <w:rsid w:val="62C531E2"/>
    <w:rsid w:val="63473BF7"/>
    <w:rsid w:val="636522D0"/>
    <w:rsid w:val="63672613"/>
    <w:rsid w:val="63750765"/>
    <w:rsid w:val="63D74F7B"/>
    <w:rsid w:val="63F0349E"/>
    <w:rsid w:val="64234E52"/>
    <w:rsid w:val="64290359"/>
    <w:rsid w:val="647E765A"/>
    <w:rsid w:val="649E5C85"/>
    <w:rsid w:val="64D86183"/>
    <w:rsid w:val="650C6EA7"/>
    <w:rsid w:val="651F3EEB"/>
    <w:rsid w:val="659A6BA8"/>
    <w:rsid w:val="65AC068A"/>
    <w:rsid w:val="663568D1"/>
    <w:rsid w:val="663764A0"/>
    <w:rsid w:val="669A1AF7"/>
    <w:rsid w:val="67280181"/>
    <w:rsid w:val="673D343E"/>
    <w:rsid w:val="6768639F"/>
    <w:rsid w:val="67F3187B"/>
    <w:rsid w:val="686B7EA9"/>
    <w:rsid w:val="689256D4"/>
    <w:rsid w:val="6894168D"/>
    <w:rsid w:val="68D658E1"/>
    <w:rsid w:val="68E40FDA"/>
    <w:rsid w:val="69465658"/>
    <w:rsid w:val="69880A05"/>
    <w:rsid w:val="6A0942FC"/>
    <w:rsid w:val="6A1F3163"/>
    <w:rsid w:val="6A633218"/>
    <w:rsid w:val="6A6F193B"/>
    <w:rsid w:val="6ACE6D8D"/>
    <w:rsid w:val="6AE90161"/>
    <w:rsid w:val="6B54583B"/>
    <w:rsid w:val="6B96571C"/>
    <w:rsid w:val="6BBC3CF9"/>
    <w:rsid w:val="6BC06C3D"/>
    <w:rsid w:val="6C06318C"/>
    <w:rsid w:val="6CAC0B07"/>
    <w:rsid w:val="6CB2054F"/>
    <w:rsid w:val="6CE81FA7"/>
    <w:rsid w:val="6CEB7CE9"/>
    <w:rsid w:val="6CFB59D7"/>
    <w:rsid w:val="6D0C6731"/>
    <w:rsid w:val="6D384CD5"/>
    <w:rsid w:val="6DE74955"/>
    <w:rsid w:val="6E5F1847"/>
    <w:rsid w:val="6EFC4AC1"/>
    <w:rsid w:val="6F8306AD"/>
    <w:rsid w:val="70BD374B"/>
    <w:rsid w:val="70CB278F"/>
    <w:rsid w:val="70D434D8"/>
    <w:rsid w:val="715A4658"/>
    <w:rsid w:val="72637051"/>
    <w:rsid w:val="727E298C"/>
    <w:rsid w:val="729221C3"/>
    <w:rsid w:val="72AB5F51"/>
    <w:rsid w:val="7343262D"/>
    <w:rsid w:val="738D5656"/>
    <w:rsid w:val="73D2575F"/>
    <w:rsid w:val="74406B6D"/>
    <w:rsid w:val="74464A57"/>
    <w:rsid w:val="74C378D0"/>
    <w:rsid w:val="75041948"/>
    <w:rsid w:val="756F7015"/>
    <w:rsid w:val="75ED265B"/>
    <w:rsid w:val="76C23869"/>
    <w:rsid w:val="76DB0DCF"/>
    <w:rsid w:val="76E80590"/>
    <w:rsid w:val="77260CAD"/>
    <w:rsid w:val="773F4EBA"/>
    <w:rsid w:val="776B5CAF"/>
    <w:rsid w:val="77B070F5"/>
    <w:rsid w:val="783A616B"/>
    <w:rsid w:val="79183C14"/>
    <w:rsid w:val="795132CE"/>
    <w:rsid w:val="7A001F10"/>
    <w:rsid w:val="7A133706"/>
    <w:rsid w:val="7A252A8D"/>
    <w:rsid w:val="7AFE00BC"/>
    <w:rsid w:val="7B7D2454"/>
    <w:rsid w:val="7B98103C"/>
    <w:rsid w:val="7BB02AFF"/>
    <w:rsid w:val="7C633262"/>
    <w:rsid w:val="7C8F68F7"/>
    <w:rsid w:val="7CEE3350"/>
    <w:rsid w:val="7D364FB1"/>
    <w:rsid w:val="7E39577C"/>
    <w:rsid w:val="7EAF6DC9"/>
    <w:rsid w:val="7EF7169C"/>
    <w:rsid w:val="7FD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50" w:beforeLines="50" w:after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eastAsia="黑体"/>
      <w:b/>
      <w:bCs/>
      <w:sz w:val="44"/>
      <w:szCs w:val="44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Times New Roman" w:hAnsi="Times New Roman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11">
    <w:name w:val="toc 2"/>
    <w:basedOn w:val="1"/>
    <w:next w:val="1"/>
    <w:qFormat/>
    <w:uiPriority w:val="39"/>
    <w:pPr>
      <w:spacing w:before="120"/>
      <w:ind w:left="210"/>
      <w:jc w:val="left"/>
    </w:pPr>
    <w:rPr>
      <w:rFonts w:asciiTheme="minorHAnsi" w:eastAsiaTheme="minorHAnsi"/>
      <w:b/>
      <w:bCs/>
      <w:sz w:val="22"/>
    </w:rPr>
  </w:style>
  <w:style w:type="paragraph" w:styleId="12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1"/>
    <w:pPr>
      <w:ind w:firstLine="420" w:firstLineChars="200"/>
    </w:p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jc w:val="center"/>
    </w:pPr>
    <w:rPr>
      <w:rFonts w:ascii="Times New Roman" w:hAnsi="Times New Roman" w:eastAsiaTheme="minorEastAsia"/>
    </w:rPr>
  </w:style>
  <w:style w:type="character" w:customStyle="1" w:styleId="19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font51"/>
    <w:basedOn w:val="15"/>
    <w:qFormat/>
    <w:uiPriority w:val="0"/>
    <w:rPr>
      <w:rFonts w:hint="default" w:ascii="Yu Gothic" w:hAnsi="Yu Gothic" w:eastAsia="Yu Gothic" w:cs="Yu Gothic"/>
      <w:color w:val="000000"/>
      <w:sz w:val="18"/>
      <w:szCs w:val="18"/>
      <w:u w:val="none"/>
      <w:vertAlign w:val="superscript"/>
    </w:rPr>
  </w:style>
  <w:style w:type="paragraph" w:customStyle="1" w:styleId="28">
    <w:name w:val="TOC 标题1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1C95376-85A1-4E55-83F6-983DFE83D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569</Words>
  <Characters>656</Characters>
  <Lines>12</Lines>
  <Paragraphs>3</Paragraphs>
  <TotalTime>11</TotalTime>
  <ScaleCrop>false</ScaleCrop>
  <LinksUpToDate>false</LinksUpToDate>
  <CharactersWithSpaces>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2025-01-23T02:44:00Z</dcterms:created>
  <dc:creator>巴锐</dc:creator>
  <cp:lastModifiedBy>熊W</cp:lastModifiedBy>
  <cp:lastPrinted>2022-05-16T06:00:00Z</cp:lastPrinted>
  <dcterms:modified xsi:type="dcterms:W3CDTF">2026-01-30T06:49:01Z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F5CAF95EACED461DB2862A8A24C05B74_13</vt:lpwstr>
  </property>
  <property fmtid="{D5CDD505-2E9C-101B-9397-08002B2CF9AE}" pid="4" name="KSOTemplateDocerSaveRecord">
    <vt:lpwstr>eyJoZGlkIjoiNmE5NjdmOWQwMWQ5ZmE1MzY2NjA5NTg1N2NjZDk3OWUiLCJ1c2VySWQiOiIxMDUxMzkzNTk3In0=</vt:lpwstr>
  </property>
</Properties>
</file>